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84" w:rsidRDefault="00235CC0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6984" w:rsidRDefault="00F86984">
      <w:pPr>
        <w:jc w:val="right"/>
      </w:pPr>
    </w:p>
    <w:p w:rsidR="00F86984" w:rsidRDefault="00F86984">
      <w:pPr>
        <w:jc w:val="right"/>
      </w:pPr>
    </w:p>
    <w:p w:rsidR="00F86984" w:rsidRDefault="00F86984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F86984">
        <w:trPr>
          <w:trHeight w:val="761"/>
        </w:trPr>
        <w:tc>
          <w:tcPr>
            <w:tcW w:w="4252" w:type="dxa"/>
          </w:tcPr>
          <w:p w:rsidR="00F86984" w:rsidRDefault="00235CC0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F86984" w:rsidRDefault="00235CC0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F86984" w:rsidRDefault="00235CC0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F86984" w:rsidRDefault="00F86984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F86984" w:rsidRDefault="00235CC0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F86984" w:rsidRDefault="00235CC0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F86984" w:rsidRDefault="00235CC0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F86984" w:rsidRDefault="004A617E">
      <w:pPr>
        <w:spacing w:after="0" w:line="240" w:lineRule="auto"/>
      </w:pPr>
      <w:r>
        <w:pict>
          <v:line id="Прямая соединительная линия 4" o:spid="_x0000_s1027" style="position:absolute;z-index:251658240;mso-position-horizontal-relative:page;mso-position-vertical-relative:text" from="86.95pt,9.05pt" to="538.85pt,9.05pt" o:allowincell="f" strokeweight=".51mm">
            <v:fill o:detectmouseclick="t"/>
            <v:stroke joinstyle="miter"/>
            <w10:wrap anchorx="page"/>
          </v:line>
        </w:pict>
      </w:r>
      <w:bookmarkStart w:id="0" w:name="_GoBack"/>
      <w:bookmarkEnd w:id="0"/>
    </w:p>
    <w:p w:rsidR="00F86984" w:rsidRDefault="00235CC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proofErr w:type="gramEnd"/>
    </w:p>
    <w:p w:rsidR="00F86984" w:rsidRDefault="00F869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984" w:rsidRDefault="00235C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0247C7" w:rsidRPr="000247C7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247C7" w:rsidRPr="000247C7">
        <w:rPr>
          <w:rFonts w:ascii="Times New Roman" w:hAnsi="Times New Roman" w:cs="Times New Roman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492B64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0247C7">
        <w:rPr>
          <w:rFonts w:ascii="Times New Roman" w:hAnsi="Times New Roman" w:cs="Times New Roman"/>
          <w:sz w:val="28"/>
          <w:szCs w:val="28"/>
        </w:rPr>
        <w:t xml:space="preserve"> </w:t>
      </w:r>
      <w:r w:rsidR="000247C7" w:rsidRPr="000247C7">
        <w:rPr>
          <w:rFonts w:ascii="Times New Roman" w:hAnsi="Times New Roman" w:cs="Times New Roman"/>
          <w:sz w:val="28"/>
          <w:szCs w:val="28"/>
        </w:rPr>
        <w:t>99</w:t>
      </w:r>
    </w:p>
    <w:p w:rsidR="00F86984" w:rsidRDefault="00F8698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F86984" w:rsidRDefault="00235CC0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F86984" w:rsidRDefault="00F8698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D058A7" w:rsidRDefault="00D058A7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F86984" w:rsidRDefault="00F8698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452734" w:rsidRDefault="00452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734">
        <w:rPr>
          <w:rFonts w:ascii="Times New Roman" w:hAnsi="Times New Roman" w:cs="Times New Roman"/>
          <w:b/>
          <w:sz w:val="28"/>
          <w:szCs w:val="28"/>
        </w:rPr>
        <w:t>О внесении изменений в Порядок формирования муниципального</w:t>
      </w:r>
    </w:p>
    <w:p w:rsidR="00452734" w:rsidRDefault="00452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734">
        <w:rPr>
          <w:rFonts w:ascii="Times New Roman" w:hAnsi="Times New Roman" w:cs="Times New Roman"/>
          <w:b/>
          <w:sz w:val="28"/>
          <w:szCs w:val="28"/>
        </w:rPr>
        <w:t xml:space="preserve"> задания на оказание муниципальных услуг (выполнение работ) </w:t>
      </w:r>
    </w:p>
    <w:p w:rsidR="00452734" w:rsidRDefault="00452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734">
        <w:rPr>
          <w:rFonts w:ascii="Times New Roman" w:hAnsi="Times New Roman" w:cs="Times New Roman"/>
          <w:b/>
          <w:sz w:val="28"/>
          <w:szCs w:val="28"/>
        </w:rPr>
        <w:t xml:space="preserve">в отношении  муниципальных учреждений </w:t>
      </w:r>
      <w:proofErr w:type="gramStart"/>
      <w:r w:rsidRPr="00452734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452734" w:rsidRDefault="00452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734">
        <w:rPr>
          <w:rFonts w:ascii="Times New Roman" w:hAnsi="Times New Roman" w:cs="Times New Roman"/>
          <w:b/>
          <w:sz w:val="28"/>
          <w:szCs w:val="28"/>
        </w:rPr>
        <w:t xml:space="preserve"> образования «</w:t>
      </w:r>
      <w:proofErr w:type="spellStart"/>
      <w:r w:rsidRPr="00452734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Pr="00452734">
        <w:rPr>
          <w:rFonts w:ascii="Times New Roman" w:hAnsi="Times New Roman" w:cs="Times New Roman"/>
          <w:b/>
          <w:sz w:val="28"/>
          <w:szCs w:val="28"/>
        </w:rPr>
        <w:t xml:space="preserve">  район» и финансового </w:t>
      </w:r>
    </w:p>
    <w:p w:rsidR="00EB7141" w:rsidRDefault="00452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734">
        <w:rPr>
          <w:rFonts w:ascii="Times New Roman" w:hAnsi="Times New Roman" w:cs="Times New Roman"/>
          <w:b/>
          <w:sz w:val="28"/>
          <w:szCs w:val="28"/>
        </w:rPr>
        <w:t>обеспечения выполнения муниципального задания</w:t>
      </w:r>
      <w:r w:rsidR="00EB7141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EB7141" w:rsidRDefault="00EB71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</w:t>
      </w:r>
    </w:p>
    <w:p w:rsidR="00F86984" w:rsidRPr="00452734" w:rsidRDefault="00EB7141" w:rsidP="00A675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от 21.10.2020 г. №145</w:t>
      </w:r>
    </w:p>
    <w:p w:rsidR="00F86984" w:rsidRDefault="00F86984" w:rsidP="00A675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58A7" w:rsidRDefault="00D058A7" w:rsidP="00A675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02DA" w:rsidRDefault="00146699" w:rsidP="00A6758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5B0F">
        <w:rPr>
          <w:rFonts w:ascii="Times New Roman" w:hAnsi="Times New Roman" w:cs="Times New Roman"/>
          <w:sz w:val="28"/>
          <w:szCs w:val="28"/>
        </w:rPr>
        <w:t xml:space="preserve">соответствии со статьей 69.2 Бюджетного Кодекса Российской Федерации, администрация </w:t>
      </w:r>
      <w:proofErr w:type="spellStart"/>
      <w:r w:rsidR="00895B0F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895B0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7136C">
        <w:rPr>
          <w:rFonts w:ascii="Times New Roman" w:hAnsi="Times New Roman" w:cs="Times New Roman"/>
          <w:sz w:val="28"/>
          <w:szCs w:val="28"/>
        </w:rPr>
        <w:t xml:space="preserve"> </w:t>
      </w:r>
      <w:r w:rsidR="0037136C" w:rsidRPr="0037136C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8902DA">
        <w:rPr>
          <w:rFonts w:ascii="Times New Roman" w:hAnsi="Times New Roman" w:cs="Times New Roman"/>
          <w:b/>
          <w:sz w:val="28"/>
          <w:szCs w:val="28"/>
        </w:rPr>
        <w:t>:</w:t>
      </w:r>
    </w:p>
    <w:p w:rsidR="008902DA" w:rsidRDefault="008902DA" w:rsidP="00A6758D">
      <w:pPr>
        <w:pStyle w:val="aa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2DA">
        <w:rPr>
          <w:rFonts w:ascii="Times New Roman" w:hAnsi="Times New Roman" w:cs="Times New Roman"/>
          <w:sz w:val="28"/>
          <w:szCs w:val="28"/>
        </w:rPr>
        <w:t>Внести следующие изменения в Порядок формирования муниципального задания на оказание муниципальных услуг (выполнение работ) в отношении  муниципальных учреждений муниципального образования «</w:t>
      </w:r>
      <w:proofErr w:type="spellStart"/>
      <w:r w:rsidRPr="008902DA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8902DA">
        <w:rPr>
          <w:rFonts w:ascii="Times New Roman" w:hAnsi="Times New Roman" w:cs="Times New Roman"/>
          <w:sz w:val="28"/>
          <w:szCs w:val="28"/>
        </w:rPr>
        <w:t xml:space="preserve">  район» и финансового обеспечения выполнения муниципального задания, утвержденный постановлением администрации </w:t>
      </w:r>
      <w:proofErr w:type="spellStart"/>
      <w:r w:rsidRPr="008902DA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8902DA">
        <w:rPr>
          <w:rFonts w:ascii="Times New Roman" w:hAnsi="Times New Roman" w:cs="Times New Roman"/>
          <w:sz w:val="28"/>
          <w:szCs w:val="28"/>
        </w:rPr>
        <w:t xml:space="preserve"> района от 21.10.2020 г. №145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Порядок):</w:t>
      </w:r>
    </w:p>
    <w:p w:rsidR="00B33136" w:rsidRPr="00B33136" w:rsidRDefault="00B33136" w:rsidP="00B3313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33136">
        <w:rPr>
          <w:rFonts w:ascii="Times New Roman" w:hAnsi="Times New Roman" w:cs="Times New Roman"/>
          <w:sz w:val="28"/>
          <w:szCs w:val="28"/>
        </w:rPr>
        <w:t>) абзац седьмой пункта 3 Порядка изложить в следующей редакции: «При установлении муниципальному учреждению муниципального задания значение возможного отклонения от установленных показателей качества муниципал</w:t>
      </w:r>
      <w:r w:rsidRPr="00B33136">
        <w:rPr>
          <w:rFonts w:ascii="Times New Roman" w:hAnsi="Times New Roman" w:cs="Times New Roman"/>
          <w:sz w:val="28"/>
          <w:szCs w:val="28"/>
        </w:rPr>
        <w:t>ь</w:t>
      </w:r>
      <w:r w:rsidRPr="00B33136">
        <w:rPr>
          <w:rFonts w:ascii="Times New Roman" w:hAnsi="Times New Roman" w:cs="Times New Roman"/>
          <w:sz w:val="28"/>
          <w:szCs w:val="28"/>
        </w:rPr>
        <w:t>ной услуги, в пределах которых муниципальное задание считается выполне</w:t>
      </w:r>
      <w:r w:rsidRPr="00B33136">
        <w:rPr>
          <w:rFonts w:ascii="Times New Roman" w:hAnsi="Times New Roman" w:cs="Times New Roman"/>
          <w:sz w:val="28"/>
          <w:szCs w:val="28"/>
        </w:rPr>
        <w:t>н</w:t>
      </w:r>
      <w:r w:rsidRPr="00B33136">
        <w:rPr>
          <w:rFonts w:ascii="Times New Roman" w:hAnsi="Times New Roman" w:cs="Times New Roman"/>
          <w:sz w:val="28"/>
          <w:szCs w:val="28"/>
        </w:rPr>
        <w:t>ным, устанавливается не более пят</w:t>
      </w:r>
      <w:r>
        <w:rPr>
          <w:rFonts w:ascii="Times New Roman" w:hAnsi="Times New Roman" w:cs="Times New Roman"/>
          <w:sz w:val="28"/>
          <w:szCs w:val="28"/>
        </w:rPr>
        <w:t>надцати</w:t>
      </w:r>
      <w:r w:rsidRPr="00B33136">
        <w:rPr>
          <w:rFonts w:ascii="Times New Roman" w:hAnsi="Times New Roman" w:cs="Times New Roman"/>
          <w:sz w:val="28"/>
          <w:szCs w:val="28"/>
        </w:rPr>
        <w:t xml:space="preserve"> процентов</w:t>
      </w:r>
      <w:proofErr w:type="gramStart"/>
      <w:r w:rsidRPr="00B33136">
        <w:rPr>
          <w:rFonts w:ascii="Times New Roman" w:hAnsi="Times New Roman" w:cs="Times New Roman"/>
          <w:sz w:val="28"/>
          <w:szCs w:val="28"/>
        </w:rPr>
        <w:t>.»</w:t>
      </w:r>
      <w:r w:rsidR="00455FE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64561" w:rsidRDefault="00B33136" w:rsidP="00A6758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902DA" w:rsidRPr="00A6758D">
        <w:rPr>
          <w:rFonts w:ascii="Times New Roman" w:hAnsi="Times New Roman" w:cs="Times New Roman"/>
          <w:sz w:val="28"/>
          <w:szCs w:val="28"/>
        </w:rPr>
        <w:t>) абзац первый пункта 4 Порядка изложить в следующей редакции</w:t>
      </w:r>
      <w:r w:rsidR="00965E83" w:rsidRPr="00A6758D">
        <w:rPr>
          <w:rFonts w:ascii="Times New Roman" w:hAnsi="Times New Roman" w:cs="Times New Roman"/>
          <w:sz w:val="28"/>
          <w:szCs w:val="28"/>
        </w:rPr>
        <w:t>:</w:t>
      </w:r>
      <w:r w:rsidR="008902DA" w:rsidRPr="00A675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902DA" w:rsidRPr="00A6758D">
        <w:rPr>
          <w:rFonts w:ascii="Times New Roman" w:hAnsi="Times New Roman" w:cs="Times New Roman"/>
          <w:sz w:val="28"/>
          <w:szCs w:val="28"/>
        </w:rPr>
        <w:t>«</w:t>
      </w:r>
      <w:r w:rsidR="00E64561" w:rsidRPr="00A6758D">
        <w:rPr>
          <w:rFonts w:ascii="Times New Roman" w:hAnsi="Times New Roman" w:cs="Times New Roman"/>
          <w:sz w:val="28"/>
          <w:szCs w:val="28"/>
        </w:rPr>
        <w:t>М</w:t>
      </w:r>
      <w:r w:rsidR="00E64561" w:rsidRPr="00A6758D">
        <w:rPr>
          <w:rFonts w:ascii="Times New Roman" w:hAnsi="Times New Roman" w:cs="Times New Roman"/>
          <w:sz w:val="28"/>
          <w:szCs w:val="28"/>
        </w:rPr>
        <w:t>у</w:t>
      </w:r>
      <w:r w:rsidR="00E64561" w:rsidRPr="00A6758D">
        <w:rPr>
          <w:rFonts w:ascii="Times New Roman" w:hAnsi="Times New Roman" w:cs="Times New Roman"/>
          <w:sz w:val="28"/>
          <w:szCs w:val="28"/>
        </w:rPr>
        <w:t>ниципальное задание формируется в процессе формирования бюджета муниц</w:t>
      </w:r>
      <w:r w:rsidR="00E64561" w:rsidRPr="00A6758D">
        <w:rPr>
          <w:rFonts w:ascii="Times New Roman" w:hAnsi="Times New Roman" w:cs="Times New Roman"/>
          <w:sz w:val="28"/>
          <w:szCs w:val="28"/>
        </w:rPr>
        <w:t>и</w:t>
      </w:r>
      <w:r w:rsidR="00E64561" w:rsidRPr="00A6758D">
        <w:rPr>
          <w:rFonts w:ascii="Times New Roman" w:hAnsi="Times New Roman" w:cs="Times New Roman"/>
          <w:sz w:val="28"/>
          <w:szCs w:val="28"/>
        </w:rPr>
        <w:t>пального об</w:t>
      </w:r>
      <w:r w:rsidR="00A6758D">
        <w:rPr>
          <w:rFonts w:ascii="Times New Roman" w:hAnsi="Times New Roman" w:cs="Times New Roman"/>
          <w:sz w:val="28"/>
          <w:szCs w:val="28"/>
        </w:rPr>
        <w:t>разования «</w:t>
      </w:r>
      <w:proofErr w:type="spellStart"/>
      <w:r w:rsidR="00E64561" w:rsidRPr="00A6758D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="00E64561" w:rsidRPr="00A6758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6758D">
        <w:rPr>
          <w:rFonts w:ascii="Times New Roman" w:hAnsi="Times New Roman" w:cs="Times New Roman"/>
          <w:sz w:val="28"/>
          <w:szCs w:val="28"/>
        </w:rPr>
        <w:t>»</w:t>
      </w:r>
      <w:r w:rsidR="00E64561" w:rsidRPr="00A6758D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и утверждается </w:t>
      </w:r>
      <w:r w:rsidR="00A6758D" w:rsidRPr="00A6758D">
        <w:rPr>
          <w:rFonts w:ascii="Times New Roman" w:hAnsi="Times New Roman" w:cs="Times New Roman"/>
          <w:sz w:val="28"/>
          <w:szCs w:val="28"/>
        </w:rPr>
        <w:t>в течение</w:t>
      </w:r>
      <w:r w:rsidR="00E64561" w:rsidRPr="00A6758D">
        <w:rPr>
          <w:rFonts w:ascii="Times New Roman" w:hAnsi="Times New Roman" w:cs="Times New Roman"/>
          <w:sz w:val="28"/>
          <w:szCs w:val="28"/>
        </w:rPr>
        <w:t xml:space="preserve"> 5 рабочих дней со дня отражения на лицевом счете главного распорядителя бюджетных средств, открытом соотве</w:t>
      </w:r>
      <w:r w:rsidR="00E64561" w:rsidRPr="00A6758D">
        <w:rPr>
          <w:rFonts w:ascii="Times New Roman" w:hAnsi="Times New Roman" w:cs="Times New Roman"/>
          <w:sz w:val="28"/>
          <w:szCs w:val="28"/>
        </w:rPr>
        <w:t>т</w:t>
      </w:r>
      <w:r w:rsidR="00E64561" w:rsidRPr="00A6758D">
        <w:rPr>
          <w:rFonts w:ascii="Times New Roman" w:hAnsi="Times New Roman" w:cs="Times New Roman"/>
          <w:sz w:val="28"/>
          <w:szCs w:val="28"/>
        </w:rPr>
        <w:lastRenderedPageBreak/>
        <w:t>ствующему главному распорядителю средств местного бюджета,  лимитов бюджетных обязательств на финансовое обеспечение выполнения муниципал</w:t>
      </w:r>
      <w:r w:rsidR="00E64561" w:rsidRPr="00A6758D">
        <w:rPr>
          <w:rFonts w:ascii="Times New Roman" w:hAnsi="Times New Roman" w:cs="Times New Roman"/>
          <w:sz w:val="28"/>
          <w:szCs w:val="28"/>
        </w:rPr>
        <w:t>ь</w:t>
      </w:r>
      <w:r w:rsidR="00E64561" w:rsidRPr="00A6758D">
        <w:rPr>
          <w:rFonts w:ascii="Times New Roman" w:hAnsi="Times New Roman" w:cs="Times New Roman"/>
          <w:sz w:val="28"/>
          <w:szCs w:val="28"/>
        </w:rPr>
        <w:t>ного задания</w:t>
      </w:r>
      <w:r w:rsidR="00A6758D" w:rsidRPr="00A6758D">
        <w:rPr>
          <w:rFonts w:ascii="Times New Roman" w:hAnsi="Times New Roman" w:cs="Times New Roman"/>
          <w:sz w:val="28"/>
          <w:szCs w:val="28"/>
        </w:rPr>
        <w:t>, но не позднее 31 декабря года, предшествующего началу срока</w:t>
      </w:r>
      <w:proofErr w:type="gramEnd"/>
      <w:r w:rsidR="00A6758D" w:rsidRPr="00A6758D">
        <w:rPr>
          <w:rFonts w:ascii="Times New Roman" w:hAnsi="Times New Roman" w:cs="Times New Roman"/>
          <w:sz w:val="28"/>
          <w:szCs w:val="28"/>
        </w:rPr>
        <w:t xml:space="preserve"> выполнения муниципального задания,</w:t>
      </w:r>
      <w:r w:rsidR="00E64561" w:rsidRPr="00A6758D">
        <w:rPr>
          <w:rFonts w:ascii="Times New Roman" w:hAnsi="Times New Roman" w:cs="Times New Roman"/>
          <w:sz w:val="28"/>
          <w:szCs w:val="28"/>
        </w:rPr>
        <w:t xml:space="preserve"> в отношении</w:t>
      </w:r>
      <w:proofErr w:type="gramStart"/>
      <w:r w:rsidR="00E64561" w:rsidRPr="00A6758D">
        <w:rPr>
          <w:rFonts w:ascii="Times New Roman" w:hAnsi="Times New Roman" w:cs="Times New Roman"/>
          <w:sz w:val="28"/>
          <w:szCs w:val="28"/>
        </w:rPr>
        <w:t>:</w:t>
      </w:r>
      <w:r w:rsidR="00A6758D" w:rsidRPr="00A6758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55FEB">
        <w:rPr>
          <w:rFonts w:ascii="Times New Roman" w:hAnsi="Times New Roman" w:cs="Times New Roman"/>
          <w:sz w:val="28"/>
          <w:szCs w:val="28"/>
        </w:rPr>
        <w:t>.</w:t>
      </w:r>
    </w:p>
    <w:p w:rsidR="008902DA" w:rsidRDefault="00A06BF2" w:rsidP="00E05A9F">
      <w:pPr>
        <w:pStyle w:val="aa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 w:rsidR="00E05A9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05A9F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E05A9F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9" w:history="1">
        <w:r w:rsidR="00C8156C" w:rsidRPr="007F0DEF">
          <w:rPr>
            <w:rStyle w:val="a3"/>
            <w:rFonts w:ascii="Times New Roman" w:hAnsi="Times New Roman" w:cs="Times New Roman"/>
            <w:sz w:val="28"/>
            <w:szCs w:val="28"/>
          </w:rPr>
          <w:t>https://chemal-altai.ru</w:t>
        </w:r>
      </w:hyperlink>
      <w:r w:rsidR="0053797C">
        <w:rPr>
          <w:rFonts w:ascii="Times New Roman" w:hAnsi="Times New Roman" w:cs="Times New Roman"/>
          <w:sz w:val="28"/>
          <w:szCs w:val="28"/>
        </w:rPr>
        <w:t>.</w:t>
      </w:r>
    </w:p>
    <w:p w:rsidR="00C8156C" w:rsidRPr="00E64561" w:rsidRDefault="00C8156C" w:rsidP="00E05A9F">
      <w:pPr>
        <w:pStyle w:val="aa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</w:t>
      </w:r>
      <w:r w:rsidR="00906D56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опубликования.</w:t>
      </w:r>
    </w:p>
    <w:p w:rsidR="00F86984" w:rsidRPr="008902DA" w:rsidRDefault="00F86984" w:rsidP="008902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984" w:rsidRDefault="00235C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</w:t>
      </w:r>
      <w:r w:rsidR="00D058A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D058A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058A7"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984" w:rsidRDefault="00F86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6984" w:rsidSect="00EB6665">
      <w:headerReference w:type="default" r:id="rId10"/>
      <w:pgSz w:w="11906" w:h="16838"/>
      <w:pgMar w:top="1134" w:right="568" w:bottom="1134" w:left="1703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165" w:rsidRDefault="00D53165" w:rsidP="00EB6665">
      <w:pPr>
        <w:spacing w:after="0" w:line="240" w:lineRule="auto"/>
      </w:pPr>
      <w:r>
        <w:separator/>
      </w:r>
    </w:p>
  </w:endnote>
  <w:endnote w:type="continuationSeparator" w:id="0">
    <w:p w:rsidR="00D53165" w:rsidRDefault="00D53165" w:rsidP="00EB6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165" w:rsidRDefault="00D53165" w:rsidP="00EB6665">
      <w:pPr>
        <w:spacing w:after="0" w:line="240" w:lineRule="auto"/>
      </w:pPr>
      <w:r>
        <w:separator/>
      </w:r>
    </w:p>
  </w:footnote>
  <w:footnote w:type="continuationSeparator" w:id="0">
    <w:p w:rsidR="00D53165" w:rsidRDefault="00D53165" w:rsidP="00EB6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7016735"/>
      <w:docPartObj>
        <w:docPartGallery w:val="Page Numbers (Top of Page)"/>
        <w:docPartUnique/>
      </w:docPartObj>
    </w:sdtPr>
    <w:sdtContent>
      <w:p w:rsidR="00EB6665" w:rsidRDefault="00EB6665">
        <w:pPr>
          <w:pStyle w:val="ab"/>
          <w:jc w:val="center"/>
        </w:pPr>
      </w:p>
      <w:p w:rsidR="00EB6665" w:rsidRDefault="004A617E">
        <w:pPr>
          <w:pStyle w:val="ab"/>
          <w:jc w:val="center"/>
        </w:pPr>
        <w:r w:rsidRPr="00EB66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EB6665" w:rsidRPr="00EB666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B66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251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6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B6665" w:rsidRDefault="00EB666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E21E2"/>
    <w:multiLevelType w:val="hybridMultilevel"/>
    <w:tmpl w:val="C88C574E"/>
    <w:lvl w:ilvl="0" w:tplc="CA86009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BBF12E9"/>
    <w:multiLevelType w:val="hybridMultilevel"/>
    <w:tmpl w:val="8E54B8BC"/>
    <w:lvl w:ilvl="0" w:tplc="2B6E6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6984"/>
    <w:rsid w:val="000247C7"/>
    <w:rsid w:val="00045F0D"/>
    <w:rsid w:val="0006251D"/>
    <w:rsid w:val="000A34F4"/>
    <w:rsid w:val="00146699"/>
    <w:rsid w:val="0017369E"/>
    <w:rsid w:val="00235CC0"/>
    <w:rsid w:val="0037136C"/>
    <w:rsid w:val="00452734"/>
    <w:rsid w:val="00455FEB"/>
    <w:rsid w:val="00492B64"/>
    <w:rsid w:val="004A617E"/>
    <w:rsid w:val="0053797C"/>
    <w:rsid w:val="006D653E"/>
    <w:rsid w:val="00834B81"/>
    <w:rsid w:val="008902DA"/>
    <w:rsid w:val="00895B0F"/>
    <w:rsid w:val="008E1411"/>
    <w:rsid w:val="00906D56"/>
    <w:rsid w:val="00965E83"/>
    <w:rsid w:val="00A06BF2"/>
    <w:rsid w:val="00A6758D"/>
    <w:rsid w:val="00B33136"/>
    <w:rsid w:val="00B51B18"/>
    <w:rsid w:val="00C8156C"/>
    <w:rsid w:val="00D058A7"/>
    <w:rsid w:val="00D53165"/>
    <w:rsid w:val="00E05A9F"/>
    <w:rsid w:val="00E64561"/>
    <w:rsid w:val="00EB6665"/>
    <w:rsid w:val="00EB7141"/>
    <w:rsid w:val="00EE15D6"/>
    <w:rsid w:val="00F86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98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F8698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F86984"/>
    <w:pPr>
      <w:spacing w:after="140" w:line="276" w:lineRule="auto"/>
    </w:pPr>
  </w:style>
  <w:style w:type="paragraph" w:styleId="a6">
    <w:name w:val="List"/>
    <w:basedOn w:val="a5"/>
    <w:rsid w:val="00F86984"/>
    <w:rPr>
      <w:rFonts w:cs="Arial Unicode MS"/>
    </w:rPr>
  </w:style>
  <w:style w:type="paragraph" w:customStyle="1" w:styleId="Caption">
    <w:name w:val="Caption"/>
    <w:basedOn w:val="a"/>
    <w:qFormat/>
    <w:rsid w:val="00F86984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F86984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F8698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F86984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List Paragraph"/>
    <w:basedOn w:val="a"/>
    <w:uiPriority w:val="34"/>
    <w:qFormat/>
    <w:rsid w:val="008902DA"/>
    <w:pPr>
      <w:ind w:left="720"/>
      <w:contextualSpacing/>
    </w:pPr>
  </w:style>
  <w:style w:type="paragraph" w:customStyle="1" w:styleId="ConsPlusNormal">
    <w:name w:val="ConsPlusNormal"/>
    <w:rsid w:val="00E64561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kern w:val="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EB66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B6665"/>
  </w:style>
  <w:style w:type="paragraph" w:styleId="ad">
    <w:name w:val="footer"/>
    <w:basedOn w:val="a"/>
    <w:link w:val="ae"/>
    <w:uiPriority w:val="99"/>
    <w:semiHidden/>
    <w:unhideWhenUsed/>
    <w:rsid w:val="00EB66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B666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hemal-alt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2262F-EA0D-489E-823B-050D9A991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2024-12-13T05:19:00Z</cp:lastPrinted>
  <dcterms:created xsi:type="dcterms:W3CDTF">2024-12-13T06:04:00Z</dcterms:created>
  <dcterms:modified xsi:type="dcterms:W3CDTF">2024-12-13T06:04:00Z</dcterms:modified>
  <dc:language>ru-RU</dc:language>
</cp:coreProperties>
</file>